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8" w:rsidRPr="001F1E21" w:rsidRDefault="00850478" w:rsidP="00164ADA">
      <w:pPr>
        <w:jc w:val="both"/>
        <w:rPr>
          <w:b/>
          <w:sz w:val="40"/>
          <w:szCs w:val="40"/>
        </w:rPr>
      </w:pPr>
      <w:r w:rsidRPr="001F1E21">
        <w:rPr>
          <w:b/>
          <w:sz w:val="40"/>
          <w:szCs w:val="40"/>
        </w:rPr>
        <w:t>6</w:t>
      </w:r>
      <w:r w:rsidRPr="001F1E21">
        <w:rPr>
          <w:b/>
          <w:sz w:val="40"/>
          <w:szCs w:val="40"/>
          <w:vertAlign w:val="superscript"/>
        </w:rPr>
        <w:t>ο</w:t>
      </w:r>
      <w:r w:rsidRPr="001F1E21">
        <w:rPr>
          <w:b/>
          <w:sz w:val="40"/>
          <w:szCs w:val="40"/>
        </w:rPr>
        <w:t xml:space="preserve"> ΔΗΜΟΤΙΚΟ ΣΧΟΛΕΙΟ ΑΛΕΞΑΝΔΡΕΙΑΣ</w:t>
      </w:r>
    </w:p>
    <w:p w:rsidR="00850478" w:rsidRPr="00960EAD" w:rsidRDefault="00850478" w:rsidP="00164AD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ΑΝΑΛΥΤΙΚΟΣ </w:t>
      </w:r>
      <w:r w:rsidRPr="001F1E21">
        <w:rPr>
          <w:b/>
          <w:sz w:val="40"/>
          <w:szCs w:val="40"/>
        </w:rPr>
        <w:t>ΠΙΝΑΚΑΣ ΣΧΟΛΙΚ</w:t>
      </w:r>
      <w:r w:rsidR="00960EAD">
        <w:rPr>
          <w:b/>
          <w:sz w:val="40"/>
          <w:szCs w:val="40"/>
        </w:rPr>
        <w:t>ΩΝ ΑΞΙΩΝ – ΑΝΑΜΕΝΟΜΕΝΩΝ ΣΥΜΠΕΡΙΦΟΡΩΝ</w:t>
      </w:r>
    </w:p>
    <w:tbl>
      <w:tblPr>
        <w:tblStyle w:val="a3"/>
        <w:tblW w:w="16753" w:type="dxa"/>
        <w:tblInd w:w="-581" w:type="dxa"/>
        <w:tblLayout w:type="fixed"/>
        <w:tblLook w:val="04A0"/>
      </w:tblPr>
      <w:tblGrid>
        <w:gridCol w:w="2459"/>
        <w:gridCol w:w="2766"/>
        <w:gridCol w:w="2835"/>
        <w:gridCol w:w="3119"/>
        <w:gridCol w:w="2977"/>
        <w:gridCol w:w="2597"/>
      </w:tblGrid>
      <w:tr w:rsidR="00850478" w:rsidRPr="001F1E21" w:rsidTr="00B7521C">
        <w:trPr>
          <w:trHeight w:val="1806"/>
        </w:trPr>
        <w:tc>
          <w:tcPr>
            <w:tcW w:w="2459" w:type="dxa"/>
          </w:tcPr>
          <w:p w:rsidR="00850478" w:rsidRPr="001F1E21" w:rsidRDefault="00850478" w:rsidP="00164ADA">
            <w:pPr>
              <w:jc w:val="both"/>
              <w:rPr>
                <w:b/>
                <w:sz w:val="72"/>
                <w:szCs w:val="72"/>
              </w:rPr>
            </w:pPr>
            <w:r w:rsidRPr="001F1E21">
              <w:rPr>
                <w:b/>
                <w:sz w:val="72"/>
                <w:szCs w:val="72"/>
              </w:rPr>
              <w:t>Αξίες</w:t>
            </w:r>
          </w:p>
        </w:tc>
        <w:tc>
          <w:tcPr>
            <w:tcW w:w="2766" w:type="dxa"/>
          </w:tcPr>
          <w:p w:rsidR="00850478" w:rsidRPr="001F1E21" w:rsidRDefault="00850478" w:rsidP="00164ADA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1F1E21">
              <w:rPr>
                <w:b/>
                <w:color w:val="FF0000"/>
                <w:sz w:val="36"/>
                <w:szCs w:val="36"/>
              </w:rPr>
              <w:t>Τάξη</w:t>
            </w:r>
          </w:p>
          <w:p w:rsidR="00850478" w:rsidRPr="001F1E21" w:rsidRDefault="00850478" w:rsidP="00164ADA">
            <w:pPr>
              <w:jc w:val="both"/>
              <w:rPr>
                <w:b/>
                <w:sz w:val="28"/>
                <w:szCs w:val="28"/>
              </w:rPr>
            </w:pPr>
            <w:r w:rsidRPr="001F1E21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054100" cy="596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50478" w:rsidRPr="001F1E21" w:rsidRDefault="00850478" w:rsidP="00164ADA">
            <w:pPr>
              <w:jc w:val="both"/>
              <w:rPr>
                <w:b/>
                <w:color w:val="0070C0"/>
                <w:sz w:val="36"/>
                <w:szCs w:val="36"/>
              </w:rPr>
            </w:pPr>
            <w:r w:rsidRPr="001F1E21">
              <w:rPr>
                <w:b/>
                <w:color w:val="0070C0"/>
                <w:sz w:val="36"/>
                <w:szCs w:val="36"/>
              </w:rPr>
              <w:t>Αυλή</w:t>
            </w:r>
          </w:p>
          <w:p w:rsidR="00850478" w:rsidRPr="001F1E21" w:rsidRDefault="00850478" w:rsidP="00164ADA">
            <w:pPr>
              <w:jc w:val="both"/>
              <w:rPr>
                <w:b/>
                <w:sz w:val="28"/>
                <w:szCs w:val="28"/>
              </w:rPr>
            </w:pPr>
            <w:r w:rsidRPr="001F1E21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270000" cy="495300"/>
                  <wp:effectExtent l="19050" t="0" r="635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50478" w:rsidRPr="001F1E21" w:rsidRDefault="00850478" w:rsidP="00164ADA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1F1E21">
              <w:rPr>
                <w:b/>
                <w:color w:val="00B050"/>
                <w:sz w:val="36"/>
                <w:szCs w:val="36"/>
              </w:rPr>
              <w:t>Διάδρομοι-                Σκάλες</w:t>
            </w:r>
          </w:p>
          <w:p w:rsidR="00850478" w:rsidRPr="001F1E21" w:rsidRDefault="00850478" w:rsidP="00164ADA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1F1E21">
              <w:rPr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1193800" cy="584200"/>
                  <wp:effectExtent l="19050" t="0" r="635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0478" w:rsidRPr="001F1E21" w:rsidRDefault="00850478" w:rsidP="00164ADA">
            <w:pPr>
              <w:jc w:val="both"/>
              <w:rPr>
                <w:b/>
                <w:color w:val="480AF6"/>
                <w:sz w:val="36"/>
                <w:szCs w:val="36"/>
              </w:rPr>
            </w:pPr>
            <w:r w:rsidRPr="001F1E21">
              <w:rPr>
                <w:b/>
                <w:color w:val="480AF6"/>
                <w:sz w:val="36"/>
                <w:szCs w:val="36"/>
              </w:rPr>
              <w:t>Κυλικείο</w:t>
            </w:r>
          </w:p>
          <w:p w:rsidR="00850478" w:rsidRPr="001F1E21" w:rsidRDefault="00850478" w:rsidP="00164ADA">
            <w:pPr>
              <w:jc w:val="both"/>
              <w:rPr>
                <w:b/>
                <w:color w:val="480AF6"/>
                <w:sz w:val="28"/>
                <w:szCs w:val="28"/>
              </w:rPr>
            </w:pPr>
            <w:r w:rsidRPr="001F1E21">
              <w:rPr>
                <w:b/>
                <w:noProof/>
                <w:color w:val="480AF6"/>
                <w:sz w:val="28"/>
                <w:szCs w:val="28"/>
                <w:lang w:eastAsia="el-GR"/>
              </w:rPr>
              <w:drawing>
                <wp:inline distT="0" distB="0" distL="0" distR="0">
                  <wp:extent cx="723900" cy="69850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850478" w:rsidRPr="001F1E21" w:rsidRDefault="00850478" w:rsidP="00164ADA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1F1E21">
              <w:rPr>
                <w:b/>
                <w:color w:val="7030A0"/>
                <w:sz w:val="36"/>
                <w:szCs w:val="36"/>
              </w:rPr>
              <w:t>Τουαλέτες</w:t>
            </w:r>
          </w:p>
          <w:p w:rsidR="00850478" w:rsidRPr="001F1E21" w:rsidRDefault="00850478" w:rsidP="00164ADA">
            <w:pPr>
              <w:jc w:val="both"/>
              <w:rPr>
                <w:b/>
                <w:color w:val="7030A0"/>
                <w:sz w:val="36"/>
                <w:szCs w:val="36"/>
              </w:rPr>
            </w:pPr>
            <w:r w:rsidRPr="001F1E21">
              <w:rPr>
                <w:b/>
                <w:noProof/>
                <w:color w:val="7030A0"/>
                <w:sz w:val="36"/>
                <w:szCs w:val="36"/>
                <w:lang w:eastAsia="el-GR"/>
              </w:rPr>
              <w:drawing>
                <wp:inline distT="0" distB="0" distL="0" distR="0">
                  <wp:extent cx="711200" cy="749300"/>
                  <wp:effectExtent l="1905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78" w:rsidRPr="001F1E21" w:rsidTr="00B7521C">
        <w:trPr>
          <w:trHeight w:val="4454"/>
        </w:trPr>
        <w:tc>
          <w:tcPr>
            <w:tcW w:w="2459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t>ΣΕΒΑΣΜΟΣ</w:t>
            </w: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</w:p>
          <w:p w:rsidR="00850478" w:rsidRPr="001F1E21" w:rsidRDefault="00850478" w:rsidP="00164ADA">
            <w:pPr>
              <w:jc w:val="both"/>
              <w:rPr>
                <w:b/>
                <w:sz w:val="56"/>
                <w:szCs w:val="56"/>
              </w:rPr>
            </w:pPr>
            <w:r w:rsidRPr="001F1E21">
              <w:rPr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>
                  <wp:extent cx="1437217" cy="1231900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17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>Ακούω τον οµιλητή.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 xml:space="preserve">Παίρνω τον λόγο για να µιλήσω.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 xml:space="preserve">Χρησιµοποιώ ευγενικές λέξεις.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>Κρατώ το επίπεδο της φωνής µου από το 0 ως 2.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 xml:space="preserve">Ακολουθώ τις οδηγίες του δασκάλου.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 xml:space="preserve">Χρησιµοποιώ ευγενικές λέξεις.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>Κρατώ το επίπεδο της φωνής µου µέχρι το 3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>Κρατώ τα χέρια και τα πόδια στον εαυτό µου.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>Χρησιµοποιώ ευγενικές λέξεις.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 xml:space="preserve"> Κρατώ το επίπεδο της φωνής µου από 0 ως 1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>Κρατώ τα χέρια και τα πόδια κοντά µου.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>Χρησιµοποιώ ευγενικές λέξεις.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 xml:space="preserve"> Κρατώ το επίπεδο της φωνής µου από 0 ως 2.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 xml:space="preserve"> Στέκοµαι στη σειρά και περιµένω να εξυπηρετηθώ</w:t>
            </w:r>
          </w:p>
        </w:tc>
        <w:tc>
          <w:tcPr>
            <w:tcW w:w="2597" w:type="dxa"/>
            <w:shd w:val="clear" w:color="auto" w:fill="B6DDE8" w:themeFill="accent5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 xml:space="preserve">Κτυπώ 3 φορές την πόρτα και περιµένω.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>Χρησιµοποιώ ευγενικές λέξεις.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 xml:space="preserve"> Κρατώ το επίπεδο της φωνής µου από 0 ως 1.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>Περιµένω υποµονετικά τη σειρά µου.</w:t>
            </w:r>
          </w:p>
        </w:tc>
      </w:tr>
      <w:tr w:rsidR="00850478" w:rsidRPr="001F1E21" w:rsidTr="00B7521C">
        <w:trPr>
          <w:trHeight w:val="4454"/>
        </w:trPr>
        <w:tc>
          <w:tcPr>
            <w:tcW w:w="2459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t>ΥΠΕΥΘΥΝΟΤΗΤΑ</w:t>
            </w: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  <w:r w:rsidRPr="001F1E21">
              <w:rPr>
                <w:b/>
                <w:noProof/>
                <w:sz w:val="44"/>
                <w:szCs w:val="44"/>
                <w:lang w:eastAsia="el-GR"/>
              </w:rPr>
              <w:drawing>
                <wp:inline distT="0" distB="0" distL="0" distR="0">
                  <wp:extent cx="1323561" cy="129540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61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>Μπαίνω στην τάξη µόλις χτυπήσει το κουδούνι.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>Ακολουθώ τις οδηγίες του δασκάλου µου.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1F1E21">
              <w:rPr>
                <w:b/>
                <w:color w:val="FF0000"/>
                <w:sz w:val="24"/>
                <w:szCs w:val="24"/>
              </w:rPr>
              <w:t xml:space="preserve"> Εκτελώ τις εργασίες µου µε επιµέλεια.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 xml:space="preserve">Πρώτα τρώω και µετά παίζω.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 xml:space="preserve"> Ρίχνω τα σκουπίδια στο καλάθι..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>Συνεργάζοµαι στο παιχνίδι.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 xml:space="preserve"> Επιστρέφω τα παιχνίδια στη θέση τους.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>Προχωρώ σύντοµα στον προορισµό µου.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 xml:space="preserve"> Ακολουθώ τις οδηγίες.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>Διατηρώ τη θέση µου στη γραµµή της τάξης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>Ψωνίζω αποφασιστικά και γρήγορα.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 xml:space="preserve"> Περιµένω υποµονετικά στη γραµµή</w:t>
            </w:r>
          </w:p>
        </w:tc>
        <w:tc>
          <w:tcPr>
            <w:tcW w:w="2597" w:type="dxa"/>
            <w:shd w:val="clear" w:color="auto" w:fill="D6E3BC" w:themeFill="accent3" w:themeFillTint="66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 xml:space="preserve">Όταν τελειώσω τραβώ το καζανάκι.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>Πετώ τα χαρτιά στο καλάθι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>Αναφέρω σε ενήλικα οποιαδήποτε ζηµιά ή έλλειψη ή παράνοµη χρήση</w:t>
            </w:r>
            <w:r w:rsidRPr="001F1E21">
              <w:rPr>
                <w:b/>
                <w:color w:val="7030A0"/>
              </w:rPr>
              <w:t>.</w:t>
            </w:r>
          </w:p>
        </w:tc>
      </w:tr>
      <w:tr w:rsidR="00850478" w:rsidRPr="001F1E21" w:rsidTr="00B7521C">
        <w:trPr>
          <w:trHeight w:val="4454"/>
        </w:trPr>
        <w:tc>
          <w:tcPr>
            <w:tcW w:w="2459" w:type="dxa"/>
            <w:shd w:val="clear" w:color="auto" w:fill="FF99FF"/>
          </w:tcPr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t>ΑΣΦΑΛΕΙΑ</w:t>
            </w: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</w:p>
          <w:p w:rsidR="00850478" w:rsidRPr="001F1E21" w:rsidRDefault="00850478" w:rsidP="00164ADA">
            <w:pPr>
              <w:jc w:val="both"/>
              <w:rPr>
                <w:b/>
                <w:sz w:val="44"/>
                <w:szCs w:val="44"/>
              </w:rPr>
            </w:pPr>
            <w:r w:rsidRPr="001F1E21">
              <w:rPr>
                <w:b/>
                <w:noProof/>
                <w:sz w:val="44"/>
                <w:szCs w:val="44"/>
                <w:lang w:eastAsia="el-GR"/>
              </w:rPr>
              <w:drawing>
                <wp:inline distT="0" distB="0" distL="0" distR="0">
                  <wp:extent cx="1544658" cy="1326391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58" cy="132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shd w:val="clear" w:color="auto" w:fill="FF99FF"/>
          </w:tcPr>
          <w:p w:rsidR="00850478" w:rsidRPr="00A47F54" w:rsidRDefault="00430EDD" w:rsidP="00164ADA">
            <w:pPr>
              <w:pStyle w:val="a4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E5020D">
              <w:rPr>
                <w:b/>
                <w:color w:val="FF0000"/>
              </w:rPr>
              <w:t>Βρίσκομαι στη θέση μου</w:t>
            </w:r>
            <w:r>
              <w:rPr>
                <w:b/>
                <w:color w:val="FF0000"/>
              </w:rPr>
              <w:t xml:space="preserve"> </w:t>
            </w:r>
            <w:r w:rsidRPr="00A47F54">
              <w:rPr>
                <w:color w:val="FF0000"/>
              </w:rPr>
              <w:t>(</w:t>
            </w:r>
            <w:r w:rsidR="00337383">
              <w:rPr>
                <w:color w:val="FF0000"/>
              </w:rPr>
              <w:t>κ</w:t>
            </w:r>
            <w:r w:rsidR="00850478" w:rsidRPr="00A47F54">
              <w:rPr>
                <w:color w:val="FF0000"/>
              </w:rPr>
              <w:t xml:space="preserve">ρατώ χέρια –πόδια κοντά στο σώμα </w:t>
            </w:r>
            <w:r w:rsidR="00EC7782">
              <w:rPr>
                <w:color w:val="FF0000"/>
              </w:rPr>
              <w:t>μου και την καρέκλα μου σταθερή, α</w:t>
            </w:r>
            <w:r w:rsidR="00850478" w:rsidRPr="00A47F54">
              <w:rPr>
                <w:color w:val="FF0000"/>
              </w:rPr>
              <w:t xml:space="preserve">γγίζω μόνο τα δικά μου </w:t>
            </w:r>
            <w:r w:rsidR="00EC7782">
              <w:rPr>
                <w:color w:val="FF0000"/>
              </w:rPr>
              <w:t>πράγματα, κάθο</w:t>
            </w:r>
            <w:r w:rsidR="00850478" w:rsidRPr="00A47F54">
              <w:rPr>
                <w:color w:val="FF0000"/>
              </w:rPr>
              <w:t xml:space="preserve">μαι στην καρέκλα με </w:t>
            </w:r>
            <w:r w:rsidR="003A6D52" w:rsidRPr="00A47F54">
              <w:rPr>
                <w:color w:val="FF0000"/>
              </w:rPr>
              <w:t>ίσια την πλάτη, κοντά στο θρανί</w:t>
            </w:r>
            <w:r w:rsidR="005B0CFE" w:rsidRPr="00A47F54">
              <w:rPr>
                <w:color w:val="FF0000"/>
              </w:rPr>
              <w:t>ο</w:t>
            </w:r>
            <w:r w:rsidR="003A6D52" w:rsidRPr="00A47F54">
              <w:rPr>
                <w:color w:val="FF0000"/>
              </w:rPr>
              <w:t>)</w:t>
            </w:r>
            <w:r w:rsidR="00850478" w:rsidRPr="00A47F54">
              <w:rPr>
                <w:color w:val="FF0000"/>
              </w:rPr>
              <w:t>.</w:t>
            </w:r>
          </w:p>
          <w:p w:rsidR="00850478" w:rsidRPr="00850478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850478">
              <w:rPr>
                <w:b/>
                <w:color w:val="FF0000"/>
              </w:rPr>
              <w:t xml:space="preserve">Διατηρώ τον αυτοέλεγχο </w:t>
            </w:r>
            <w:r w:rsidRPr="00A47F54">
              <w:rPr>
                <w:color w:val="FF0000"/>
              </w:rPr>
              <w:t>(σταματώ ότι κάνω, μετρώ μέχρι το 10, βλέπω αν είναι ήπια ενόχληση και αποφασίζω να δράσω)</w:t>
            </w:r>
          </w:p>
        </w:tc>
        <w:tc>
          <w:tcPr>
            <w:tcW w:w="2835" w:type="dxa"/>
            <w:shd w:val="clear" w:color="auto" w:fill="FF99FF"/>
          </w:tcPr>
          <w:p w:rsidR="00850478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 w:rsidRPr="001F1E21">
              <w:rPr>
                <w:b/>
                <w:color w:val="0070C0"/>
                <w:sz w:val="24"/>
                <w:szCs w:val="24"/>
              </w:rPr>
              <w:t>Παίζω στους επιτρεπόµενους χώρους.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Διατηρώ τον αυτοέλεγχο </w:t>
            </w:r>
            <w:r w:rsidRPr="00850478">
              <w:rPr>
                <w:b/>
                <w:color w:val="0070C0"/>
              </w:rPr>
              <w:t>(σταματώ ότι κάνω, μετρώ μέχρι το 10, βλέπω αν είναι ήπια ενόχληση και αποφασίζω να δράσω)</w:t>
            </w:r>
          </w:p>
        </w:tc>
        <w:tc>
          <w:tcPr>
            <w:tcW w:w="3119" w:type="dxa"/>
            <w:shd w:val="clear" w:color="auto" w:fill="FF99FF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Ακολουθώ τη δεξιά πλευρά και τα βελάκια</w:t>
            </w:r>
            <w:r w:rsidRPr="001F1E21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 xml:space="preserve">Περπατώ αθόρυβα και προσεκτικά. 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00B050"/>
                <w:sz w:val="24"/>
                <w:szCs w:val="24"/>
              </w:rPr>
            </w:pPr>
            <w:r w:rsidRPr="001F1E21">
              <w:rPr>
                <w:b/>
                <w:color w:val="00B050"/>
                <w:sz w:val="24"/>
                <w:szCs w:val="24"/>
              </w:rPr>
              <w:t>Κοιτάζω µπροστά µου</w:t>
            </w:r>
          </w:p>
        </w:tc>
        <w:tc>
          <w:tcPr>
            <w:tcW w:w="2977" w:type="dxa"/>
            <w:shd w:val="clear" w:color="auto" w:fill="FF99FF"/>
          </w:tcPr>
          <w:p w:rsidR="00850478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480AF6"/>
                <w:sz w:val="24"/>
                <w:szCs w:val="24"/>
              </w:rPr>
            </w:pPr>
            <w:r w:rsidRPr="001F1E21">
              <w:rPr>
                <w:b/>
                <w:color w:val="480AF6"/>
                <w:sz w:val="24"/>
                <w:szCs w:val="24"/>
              </w:rPr>
              <w:t>Μένω ένα βήµα πίσω από τον µπροστινό µου και του αφήνω άνεση χώρου.</w:t>
            </w:r>
          </w:p>
          <w:p w:rsidR="00850478" w:rsidRPr="001F1E21" w:rsidRDefault="00850478" w:rsidP="00164ADA">
            <w:pPr>
              <w:pStyle w:val="a4"/>
              <w:jc w:val="both"/>
              <w:rPr>
                <w:b/>
                <w:color w:val="480AF6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FF99FF"/>
          </w:tcPr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>Κλείνω καλά τις βρύσες.</w:t>
            </w:r>
          </w:p>
          <w:p w:rsidR="00850478" w:rsidRPr="001F1E21" w:rsidRDefault="00850478" w:rsidP="00164A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7030A0"/>
                <w:sz w:val="24"/>
                <w:szCs w:val="24"/>
              </w:rPr>
            </w:pPr>
            <w:r w:rsidRPr="001F1E21">
              <w:rPr>
                <w:b/>
                <w:color w:val="7030A0"/>
                <w:sz w:val="24"/>
                <w:szCs w:val="24"/>
              </w:rPr>
              <w:t xml:space="preserve"> Πατώ δύο φορές το σαπούνι και κόβω ένα µικρό κοµµάτι χαρτί</w:t>
            </w:r>
          </w:p>
        </w:tc>
      </w:tr>
    </w:tbl>
    <w:p w:rsidR="00164ADA" w:rsidRPr="00724377" w:rsidRDefault="00850478">
      <w:pPr>
        <w:jc w:val="both"/>
        <w:rPr>
          <w:b/>
          <w:sz w:val="28"/>
          <w:szCs w:val="28"/>
        </w:rPr>
      </w:pPr>
      <w:r w:rsidRPr="001F1E21">
        <w:rPr>
          <w:b/>
          <w:sz w:val="28"/>
          <w:szCs w:val="28"/>
        </w:rPr>
        <w:t>Ο πίνακας είναι βασισμένος στο Σχολικό Σύστημα Προώθησης Θετικής Συμπεριφοράς (SWPBS)</w:t>
      </w:r>
    </w:p>
    <w:sectPr w:rsidR="00164ADA" w:rsidRPr="00724377" w:rsidSect="00EE6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6E4"/>
    <w:multiLevelType w:val="hybridMultilevel"/>
    <w:tmpl w:val="970AC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0478"/>
    <w:rsid w:val="000F2DA0"/>
    <w:rsid w:val="00164ADA"/>
    <w:rsid w:val="002F6727"/>
    <w:rsid w:val="00337383"/>
    <w:rsid w:val="003A6D52"/>
    <w:rsid w:val="00430EDD"/>
    <w:rsid w:val="005B0CFE"/>
    <w:rsid w:val="00724377"/>
    <w:rsid w:val="00800D78"/>
    <w:rsid w:val="00850478"/>
    <w:rsid w:val="00960EAD"/>
    <w:rsid w:val="00A47F54"/>
    <w:rsid w:val="00AA6049"/>
    <w:rsid w:val="00D46925"/>
    <w:rsid w:val="00D7095B"/>
    <w:rsid w:val="00E5020D"/>
    <w:rsid w:val="00EC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4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 2022</dc:creator>
  <cp:lastModifiedBy>DELL LAPTOP 2022</cp:lastModifiedBy>
  <cp:revision>7</cp:revision>
  <dcterms:created xsi:type="dcterms:W3CDTF">2023-01-08T13:41:00Z</dcterms:created>
  <dcterms:modified xsi:type="dcterms:W3CDTF">2023-01-14T09:57:00Z</dcterms:modified>
</cp:coreProperties>
</file>